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DE" w:rsidRPr="006862DE" w:rsidRDefault="006862DE" w:rsidP="006862DE">
      <w:pPr>
        <w:jc w:val="center"/>
        <w:rPr>
          <w:sz w:val="28"/>
          <w:szCs w:val="28"/>
        </w:rPr>
      </w:pPr>
      <w:bookmarkStart w:id="0" w:name="bookmark0"/>
      <w:r w:rsidRPr="006862DE">
        <w:rPr>
          <w:b/>
          <w:sz w:val="28"/>
          <w:szCs w:val="28"/>
        </w:rPr>
        <w:t>РОССИЙСКАЯ ФЕДЕРАЦИЯ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РОСТОВСКАЯ ОБЛАСТЬ КАМЕНСКИЙ РАЙОН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МУНИЦИПАЛЬНОЕ ОБРАЗОВАНИЕ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«КАЛИТВЕНСКОЕ СЕЛЬСКОЕ ПОСЕЛЕНИЕ»</w:t>
      </w:r>
    </w:p>
    <w:p w:rsidR="006862DE" w:rsidRPr="006862DE" w:rsidRDefault="006862DE" w:rsidP="006862DE">
      <w:pPr>
        <w:jc w:val="center"/>
        <w:rPr>
          <w:b/>
          <w:sz w:val="28"/>
          <w:szCs w:val="28"/>
        </w:rPr>
      </w:pPr>
      <w:r w:rsidRPr="006862DE">
        <w:rPr>
          <w:b/>
          <w:sz w:val="28"/>
          <w:szCs w:val="28"/>
        </w:rPr>
        <w:t>АДМИНИСТРАЦИЯ КАЛИТВЕНСКОГО СЕЛЬСКОГО ПОСЕЛЕНИЯ</w:t>
      </w:r>
    </w:p>
    <w:p w:rsidR="006862DE" w:rsidRPr="006862DE" w:rsidRDefault="006862DE" w:rsidP="006862DE">
      <w:pPr>
        <w:jc w:val="center"/>
        <w:rPr>
          <w:sz w:val="28"/>
          <w:szCs w:val="28"/>
        </w:rPr>
      </w:pPr>
    </w:p>
    <w:p w:rsidR="006862DE" w:rsidRPr="006862DE" w:rsidRDefault="006862DE" w:rsidP="006862DE">
      <w:pPr>
        <w:jc w:val="center"/>
        <w:rPr>
          <w:b/>
          <w:bCs/>
          <w:sz w:val="28"/>
          <w:szCs w:val="28"/>
        </w:rPr>
      </w:pPr>
      <w:r w:rsidRPr="006862DE">
        <w:rPr>
          <w:b/>
          <w:bCs/>
          <w:sz w:val="28"/>
          <w:szCs w:val="28"/>
        </w:rPr>
        <w:t>ПОСТАНОВЛЕНИЕ</w:t>
      </w:r>
    </w:p>
    <w:p w:rsidR="006862DE" w:rsidRPr="006862DE" w:rsidRDefault="006862DE" w:rsidP="006862DE">
      <w:pPr>
        <w:rPr>
          <w:b/>
          <w:bCs/>
          <w:sz w:val="28"/>
          <w:szCs w:val="28"/>
        </w:rPr>
      </w:pPr>
      <w:r w:rsidRPr="006862DE">
        <w:rPr>
          <w:b/>
          <w:bCs/>
          <w:sz w:val="28"/>
          <w:szCs w:val="28"/>
        </w:rPr>
        <w:t>____________________________________________________________</w:t>
      </w:r>
      <w:r w:rsidR="00BB2DA4">
        <w:rPr>
          <w:b/>
          <w:bCs/>
          <w:sz w:val="28"/>
          <w:szCs w:val="28"/>
        </w:rPr>
        <w:t>____________</w:t>
      </w:r>
    </w:p>
    <w:p w:rsidR="006862DE" w:rsidRPr="006862DE" w:rsidRDefault="006862DE" w:rsidP="006862DE">
      <w:pPr>
        <w:rPr>
          <w:b/>
          <w:bCs/>
          <w:sz w:val="28"/>
          <w:szCs w:val="28"/>
        </w:rPr>
      </w:pPr>
    </w:p>
    <w:p w:rsidR="006862DE" w:rsidRPr="006862DE" w:rsidRDefault="002472DB" w:rsidP="006862DE">
      <w:pPr>
        <w:rPr>
          <w:sz w:val="28"/>
          <w:szCs w:val="28"/>
        </w:rPr>
      </w:pPr>
      <w:r>
        <w:rPr>
          <w:bCs/>
          <w:sz w:val="28"/>
          <w:szCs w:val="28"/>
        </w:rPr>
        <w:t>30 декабря</w:t>
      </w:r>
      <w:r w:rsidR="006862DE" w:rsidRPr="006862DE">
        <w:rPr>
          <w:bCs/>
          <w:sz w:val="28"/>
          <w:szCs w:val="28"/>
        </w:rPr>
        <w:t xml:space="preserve"> 20</w:t>
      </w:r>
      <w:r w:rsidR="00BB2DA4">
        <w:rPr>
          <w:bCs/>
          <w:sz w:val="28"/>
          <w:szCs w:val="28"/>
        </w:rPr>
        <w:t>2</w:t>
      </w:r>
      <w:r w:rsidR="009F5669">
        <w:rPr>
          <w:bCs/>
          <w:sz w:val="28"/>
          <w:szCs w:val="28"/>
        </w:rPr>
        <w:t>2</w:t>
      </w:r>
      <w:r w:rsidR="00B9392C">
        <w:rPr>
          <w:bCs/>
          <w:sz w:val="28"/>
          <w:szCs w:val="28"/>
        </w:rPr>
        <w:t xml:space="preserve"> </w:t>
      </w:r>
      <w:r w:rsidR="006862DE" w:rsidRPr="006862DE">
        <w:rPr>
          <w:sz w:val="28"/>
          <w:szCs w:val="28"/>
        </w:rPr>
        <w:t>г</w:t>
      </w:r>
      <w:r w:rsidR="00F54F71">
        <w:rPr>
          <w:sz w:val="28"/>
          <w:szCs w:val="28"/>
        </w:rPr>
        <w:t>.</w:t>
      </w:r>
      <w:r w:rsidR="006862DE" w:rsidRPr="006862DE">
        <w:rPr>
          <w:sz w:val="28"/>
          <w:szCs w:val="28"/>
        </w:rPr>
        <w:t xml:space="preserve">             </w:t>
      </w:r>
      <w:r w:rsidR="009F5669">
        <w:rPr>
          <w:sz w:val="28"/>
          <w:szCs w:val="28"/>
        </w:rPr>
        <w:t xml:space="preserve">                             № 50</w:t>
      </w:r>
      <w:r w:rsidR="006862DE" w:rsidRPr="006862DE">
        <w:rPr>
          <w:sz w:val="28"/>
          <w:szCs w:val="28"/>
        </w:rPr>
        <w:t xml:space="preserve">                                 ст.Калитвенская</w:t>
      </w:r>
    </w:p>
    <w:p w:rsidR="006862DE" w:rsidRPr="006862DE" w:rsidRDefault="006862DE" w:rsidP="006862DE">
      <w:pPr>
        <w:rPr>
          <w:sz w:val="28"/>
          <w:szCs w:val="28"/>
        </w:rPr>
      </w:pP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Об утверждении муниципального задания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муниципальному бюджетному учреждению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культуры Калитвенского сельского поселения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«Калитвенский центр культуры и спорта»</w:t>
      </w:r>
    </w:p>
    <w:p w:rsidR="006862DE" w:rsidRPr="006862DE" w:rsidRDefault="006862DE" w:rsidP="006862DE">
      <w:pPr>
        <w:rPr>
          <w:sz w:val="28"/>
          <w:szCs w:val="28"/>
        </w:rPr>
      </w:pPr>
      <w:r w:rsidRPr="006862DE">
        <w:rPr>
          <w:sz w:val="28"/>
          <w:szCs w:val="28"/>
        </w:rPr>
        <w:t>на 20</w:t>
      </w:r>
      <w:r w:rsidR="00BB2DA4">
        <w:rPr>
          <w:sz w:val="28"/>
          <w:szCs w:val="28"/>
        </w:rPr>
        <w:t>2</w:t>
      </w:r>
      <w:r w:rsidR="002472DB">
        <w:rPr>
          <w:sz w:val="28"/>
          <w:szCs w:val="28"/>
        </w:rPr>
        <w:t>3</w:t>
      </w:r>
      <w:r w:rsidRPr="006862DE">
        <w:rPr>
          <w:sz w:val="28"/>
          <w:szCs w:val="28"/>
        </w:rPr>
        <w:t xml:space="preserve"> год и плановый период 20</w:t>
      </w:r>
      <w:r w:rsidR="003A4CFB">
        <w:rPr>
          <w:sz w:val="28"/>
          <w:szCs w:val="28"/>
        </w:rPr>
        <w:t>2</w:t>
      </w:r>
      <w:r w:rsidR="002472DB">
        <w:rPr>
          <w:sz w:val="28"/>
          <w:szCs w:val="28"/>
        </w:rPr>
        <w:t>4</w:t>
      </w:r>
      <w:r w:rsidRPr="006862DE">
        <w:rPr>
          <w:sz w:val="28"/>
          <w:szCs w:val="28"/>
        </w:rPr>
        <w:t>-202</w:t>
      </w:r>
      <w:r w:rsidR="002472DB">
        <w:rPr>
          <w:sz w:val="28"/>
          <w:szCs w:val="28"/>
        </w:rPr>
        <w:t>5</w:t>
      </w:r>
      <w:r w:rsidRPr="006862DE">
        <w:rPr>
          <w:sz w:val="28"/>
          <w:szCs w:val="28"/>
        </w:rPr>
        <w:t xml:space="preserve"> годов</w:t>
      </w:r>
    </w:p>
    <w:p w:rsidR="006862DE" w:rsidRPr="006862DE" w:rsidRDefault="006862DE" w:rsidP="006862DE">
      <w:pPr>
        <w:rPr>
          <w:sz w:val="28"/>
          <w:szCs w:val="28"/>
        </w:rPr>
      </w:pPr>
    </w:p>
    <w:p w:rsidR="006862DE" w:rsidRPr="006862DE" w:rsidRDefault="006862DE" w:rsidP="006862DE">
      <w:pPr>
        <w:jc w:val="both"/>
        <w:rPr>
          <w:b/>
          <w:bCs/>
          <w:sz w:val="28"/>
          <w:szCs w:val="28"/>
        </w:rPr>
      </w:pPr>
      <w:r w:rsidRPr="006862DE">
        <w:rPr>
          <w:sz w:val="28"/>
          <w:szCs w:val="28"/>
        </w:rPr>
        <w:t xml:space="preserve">       В соответствии с требованиями статьи 69.2 Бюджетного кодекса Российской Федерации, в соответствии со статьей 174 Бюджетного кодекса Российской Федерации, постановлением Администрации Калитвенского сельского поселения от 23.10.2015г. №113 «</w:t>
      </w:r>
      <w:r w:rsidRPr="006862DE">
        <w:rPr>
          <w:bCs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Калитвенского сельского поселения и финансового обеспечения выполнения </w:t>
      </w:r>
      <w:r w:rsidRPr="006862DE">
        <w:rPr>
          <w:sz w:val="28"/>
          <w:szCs w:val="28"/>
        </w:rPr>
        <w:t>муниципального</w:t>
      </w:r>
      <w:r w:rsidRPr="006862DE">
        <w:rPr>
          <w:bCs/>
          <w:sz w:val="28"/>
          <w:szCs w:val="28"/>
        </w:rPr>
        <w:t xml:space="preserve"> задания»</w:t>
      </w:r>
    </w:p>
    <w:p w:rsidR="006862DE" w:rsidRPr="006862DE" w:rsidRDefault="006862DE" w:rsidP="006862DE">
      <w:pPr>
        <w:jc w:val="both"/>
        <w:rPr>
          <w:sz w:val="28"/>
          <w:szCs w:val="28"/>
        </w:rPr>
      </w:pPr>
    </w:p>
    <w:p w:rsidR="006862DE" w:rsidRPr="006862DE" w:rsidRDefault="006862DE" w:rsidP="006862DE">
      <w:pPr>
        <w:jc w:val="center"/>
        <w:rPr>
          <w:sz w:val="28"/>
          <w:szCs w:val="28"/>
        </w:rPr>
      </w:pPr>
      <w:r w:rsidRPr="006862DE">
        <w:rPr>
          <w:sz w:val="28"/>
          <w:szCs w:val="28"/>
        </w:rPr>
        <w:t>ПОСТАНОВЛЯЮ:</w:t>
      </w:r>
    </w:p>
    <w:p w:rsidR="006862DE" w:rsidRPr="006862DE" w:rsidRDefault="006862DE" w:rsidP="006862DE">
      <w:pPr>
        <w:jc w:val="center"/>
        <w:rPr>
          <w:sz w:val="28"/>
          <w:szCs w:val="28"/>
        </w:rPr>
      </w:pPr>
    </w:p>
    <w:p w:rsidR="006862DE" w:rsidRDefault="006862DE" w:rsidP="00FC1649">
      <w:pPr>
        <w:pStyle w:val="af5"/>
        <w:jc w:val="both"/>
      </w:pPr>
      <w:r>
        <w:t xml:space="preserve">      1. Утвердить муниципальное задание муниципальному бюджетному учреждению культуры Калитвенского сельского поселения «Калитвенский центр культуры и спорта» </w:t>
      </w:r>
      <w:r w:rsidR="00FC1649">
        <w:t>согласно приложению</w:t>
      </w:r>
      <w:r>
        <w:t xml:space="preserve"> и расчеты </w:t>
      </w:r>
      <w:r w:rsidRPr="001944CE">
        <w:t xml:space="preserve">нормативных затрат на оказания услуг </w:t>
      </w:r>
      <w:r w:rsidR="00FC1649">
        <w:t xml:space="preserve"> </w:t>
      </w:r>
      <w:r w:rsidRPr="001944CE">
        <w:t>муниципального бюджетного учреждения культуры Калитвенского сельского поселения Каменского района "Калитвенский ЦКС" на 20</w:t>
      </w:r>
      <w:r w:rsidR="00BB2DA4">
        <w:t>2</w:t>
      </w:r>
      <w:r w:rsidR="002472DB">
        <w:t>3</w:t>
      </w:r>
      <w:r w:rsidRPr="001944CE">
        <w:t xml:space="preserve"> год  </w:t>
      </w:r>
      <w:r w:rsidR="00F54F71">
        <w:t>и плановый период 202</w:t>
      </w:r>
      <w:r w:rsidR="002472DB">
        <w:t>4</w:t>
      </w:r>
      <w:r>
        <w:t>-202</w:t>
      </w:r>
      <w:r w:rsidR="002472DB">
        <w:t>5</w:t>
      </w:r>
      <w:r>
        <w:t xml:space="preserve">  годов согласно приложению</w:t>
      </w:r>
      <w:r w:rsidR="00FC1649">
        <w:t xml:space="preserve"> 1</w:t>
      </w:r>
      <w:r>
        <w:t>.</w:t>
      </w:r>
    </w:p>
    <w:p w:rsidR="006862DE" w:rsidRDefault="006862DE" w:rsidP="006862DE">
      <w:pPr>
        <w:pStyle w:val="af5"/>
        <w:jc w:val="both"/>
      </w:pPr>
      <w:r>
        <w:t xml:space="preserve">      2.Опубликовать настоящее постановление в официальном вестнике Калитвенского сельского поселения и на сайте Администрации Калитвенского сельского поселения </w:t>
      </w:r>
      <w:r w:rsidRPr="00620453">
        <w:t>http://kalitvenskoe.ru</w:t>
      </w:r>
      <w:r>
        <w:t>.</w:t>
      </w:r>
    </w:p>
    <w:p w:rsidR="006862DE" w:rsidRDefault="006862DE" w:rsidP="006862DE">
      <w:pPr>
        <w:pStyle w:val="af5"/>
        <w:jc w:val="both"/>
      </w:pPr>
      <w:r>
        <w:t xml:space="preserve">      3.Контроль за выполнением настоящего постановления оставляю за собой.</w:t>
      </w:r>
    </w:p>
    <w:p w:rsidR="006862DE" w:rsidRPr="00EC3DFC" w:rsidRDefault="006862DE" w:rsidP="006862DE">
      <w:pPr>
        <w:pStyle w:val="af5"/>
        <w:jc w:val="both"/>
      </w:pPr>
      <w:r w:rsidRPr="00EC3DFC">
        <w:t xml:space="preserve"> </w:t>
      </w:r>
    </w:p>
    <w:p w:rsidR="006862DE" w:rsidRDefault="006862DE" w:rsidP="006862DE">
      <w:pPr>
        <w:pStyle w:val="af5"/>
        <w:jc w:val="both"/>
      </w:pPr>
    </w:p>
    <w:p w:rsidR="006862DE" w:rsidRDefault="006862DE" w:rsidP="006862DE">
      <w:pPr>
        <w:pStyle w:val="af5"/>
        <w:jc w:val="both"/>
      </w:pPr>
    </w:p>
    <w:p w:rsidR="006862DE" w:rsidRDefault="006862DE" w:rsidP="006862DE">
      <w:pPr>
        <w:pStyle w:val="af5"/>
        <w:jc w:val="both"/>
      </w:pPr>
    </w:p>
    <w:p w:rsidR="006862DE" w:rsidRDefault="006862DE" w:rsidP="006862DE">
      <w:pPr>
        <w:pStyle w:val="af5"/>
        <w:jc w:val="both"/>
      </w:pPr>
      <w:r>
        <w:t xml:space="preserve"> Глава Администрации</w:t>
      </w:r>
    </w:p>
    <w:p w:rsidR="006862DE" w:rsidRDefault="006862DE" w:rsidP="006862DE">
      <w:pPr>
        <w:pStyle w:val="af5"/>
        <w:jc w:val="both"/>
      </w:pPr>
      <w:r>
        <w:t xml:space="preserve"> Калитвенского сельского поселения                                                    С.В.Разуваев</w:t>
      </w:r>
    </w:p>
    <w:p w:rsidR="006862DE" w:rsidRDefault="006862DE" w:rsidP="004A68E0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6862DE" w:rsidRDefault="006862DE" w:rsidP="004A68E0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6862DE" w:rsidRDefault="006862DE" w:rsidP="002472DB">
      <w:pPr>
        <w:widowControl w:val="0"/>
        <w:tabs>
          <w:tab w:val="left" w:pos="11199"/>
        </w:tabs>
        <w:rPr>
          <w:color w:val="000000"/>
          <w:sz w:val="24"/>
          <w:szCs w:val="24"/>
        </w:rPr>
      </w:pPr>
    </w:p>
    <w:p w:rsidR="006862DE" w:rsidRDefault="006862DE" w:rsidP="004A68E0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  <w:sectPr w:rsidR="006862DE" w:rsidSect="006862DE">
          <w:footerReference w:type="even" r:id="rId8"/>
          <w:footerReference w:type="default" r:id="rId9"/>
          <w:pgSz w:w="11909" w:h="16834" w:code="9"/>
          <w:pgMar w:top="737" w:right="567" w:bottom="1077" w:left="1134" w:header="709" w:footer="709" w:gutter="0"/>
          <w:cols w:space="720"/>
          <w:noEndnote/>
          <w:docGrid w:linePitch="360"/>
        </w:sectPr>
      </w:pPr>
    </w:p>
    <w:bookmarkEnd w:id="0"/>
    <w:p w:rsidR="000A3B16" w:rsidRPr="00584F63" w:rsidRDefault="000A3B16" w:rsidP="002472DB">
      <w:pPr>
        <w:widowControl w:val="0"/>
        <w:tabs>
          <w:tab w:val="left" w:pos="11199"/>
        </w:tabs>
        <w:ind w:left="9356"/>
        <w:rPr>
          <w:color w:val="000000"/>
          <w:kern w:val="2"/>
          <w:sz w:val="22"/>
          <w:szCs w:val="22"/>
          <w:shd w:val="clear" w:color="auto" w:fill="FFFFFF"/>
        </w:rPr>
      </w:pPr>
    </w:p>
    <w:sectPr w:rsidR="000A3B16" w:rsidRPr="00584F63" w:rsidSect="002472DB">
      <w:footerReference w:type="even" r:id="rId10"/>
      <w:footerReference w:type="default" r:id="rId11"/>
      <w:pgSz w:w="11907" w:h="16840" w:code="9"/>
      <w:pgMar w:top="567" w:right="567" w:bottom="1134" w:left="567" w:header="709" w:footer="62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7B9" w:rsidRDefault="007F37B9" w:rsidP="001C6E95">
      <w:r>
        <w:separator/>
      </w:r>
    </w:p>
  </w:endnote>
  <w:endnote w:type="continuationSeparator" w:id="1">
    <w:p w:rsidR="007F37B9" w:rsidRDefault="007F37B9" w:rsidP="001C6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69" w:rsidRDefault="009F5669" w:rsidP="00B503CB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F5669" w:rsidRDefault="009F566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69" w:rsidRDefault="009F5669" w:rsidP="00B503CB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472DB">
      <w:rPr>
        <w:rStyle w:val="ab"/>
        <w:noProof/>
      </w:rPr>
      <w:t>1</w:t>
    </w:r>
    <w:r>
      <w:rPr>
        <w:rStyle w:val="ab"/>
      </w:rPr>
      <w:fldChar w:fldCharType="end"/>
    </w:r>
  </w:p>
  <w:p w:rsidR="009F5669" w:rsidRDefault="009F5669" w:rsidP="00B503C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69" w:rsidRDefault="009F5669" w:rsidP="009F5669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F5669" w:rsidRDefault="009F5669">
    <w:pPr>
      <w:pStyle w:val="a7"/>
      <w:ind w:right="360"/>
    </w:pPr>
  </w:p>
  <w:p w:rsidR="009F5669" w:rsidRDefault="009F5669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585448"/>
    </w:sdtPr>
    <w:sdtContent>
      <w:p w:rsidR="009F5669" w:rsidRDefault="009F5669">
        <w:pPr>
          <w:pStyle w:val="a7"/>
          <w:jc w:val="right"/>
        </w:pPr>
        <w:fldSimple w:instr=" PAGE   \* MERGEFORMAT ">
          <w:r w:rsidR="002472DB">
            <w:rPr>
              <w:noProof/>
            </w:rPr>
            <w:t>8</w:t>
          </w:r>
        </w:fldSimple>
      </w:p>
    </w:sdtContent>
  </w:sdt>
  <w:p w:rsidR="009F5669" w:rsidRDefault="009F566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7B9" w:rsidRDefault="007F37B9" w:rsidP="001C6E95">
      <w:r>
        <w:separator/>
      </w:r>
    </w:p>
  </w:footnote>
  <w:footnote w:type="continuationSeparator" w:id="1">
    <w:p w:rsidR="007F37B9" w:rsidRDefault="007F37B9" w:rsidP="001C6E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8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2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6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17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15"/>
  </w:num>
  <w:num w:numId="12">
    <w:abstractNumId w:val="10"/>
  </w:num>
  <w:num w:numId="13">
    <w:abstractNumId w:val="9"/>
  </w:num>
  <w:num w:numId="14">
    <w:abstractNumId w:val="14"/>
  </w:num>
  <w:num w:numId="15">
    <w:abstractNumId w:val="5"/>
  </w:num>
  <w:num w:numId="16">
    <w:abstractNumId w:val="13"/>
  </w:num>
  <w:num w:numId="17">
    <w:abstractNumId w:val="8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8E0"/>
    <w:rsid w:val="00012400"/>
    <w:rsid w:val="00027D03"/>
    <w:rsid w:val="000A3B16"/>
    <w:rsid w:val="001C6E95"/>
    <w:rsid w:val="00232B98"/>
    <w:rsid w:val="002472DB"/>
    <w:rsid w:val="002705D0"/>
    <w:rsid w:val="002D3E0A"/>
    <w:rsid w:val="002D5108"/>
    <w:rsid w:val="003A4CFB"/>
    <w:rsid w:val="004053D9"/>
    <w:rsid w:val="0044263F"/>
    <w:rsid w:val="00470E2A"/>
    <w:rsid w:val="004A68E0"/>
    <w:rsid w:val="004D6F8E"/>
    <w:rsid w:val="00526C42"/>
    <w:rsid w:val="005442EB"/>
    <w:rsid w:val="00637980"/>
    <w:rsid w:val="00683029"/>
    <w:rsid w:val="006862DE"/>
    <w:rsid w:val="00692C4A"/>
    <w:rsid w:val="006B4ED7"/>
    <w:rsid w:val="00707BD4"/>
    <w:rsid w:val="007425DE"/>
    <w:rsid w:val="007C7B14"/>
    <w:rsid w:val="007F37B9"/>
    <w:rsid w:val="00883535"/>
    <w:rsid w:val="008E6898"/>
    <w:rsid w:val="008F3073"/>
    <w:rsid w:val="009A26AF"/>
    <w:rsid w:val="009F5669"/>
    <w:rsid w:val="00A1768D"/>
    <w:rsid w:val="00A4565C"/>
    <w:rsid w:val="00A53C25"/>
    <w:rsid w:val="00A71417"/>
    <w:rsid w:val="00AB5F82"/>
    <w:rsid w:val="00AC49A6"/>
    <w:rsid w:val="00B503CB"/>
    <w:rsid w:val="00B65A5C"/>
    <w:rsid w:val="00B87354"/>
    <w:rsid w:val="00B9392C"/>
    <w:rsid w:val="00BB2DA4"/>
    <w:rsid w:val="00BD5550"/>
    <w:rsid w:val="00BF6D67"/>
    <w:rsid w:val="00C02FBC"/>
    <w:rsid w:val="00C57218"/>
    <w:rsid w:val="00C64988"/>
    <w:rsid w:val="00CA6617"/>
    <w:rsid w:val="00CA6D33"/>
    <w:rsid w:val="00CC5760"/>
    <w:rsid w:val="00CD5195"/>
    <w:rsid w:val="00D26834"/>
    <w:rsid w:val="00D45532"/>
    <w:rsid w:val="00D53AA6"/>
    <w:rsid w:val="00DB01BC"/>
    <w:rsid w:val="00DB5142"/>
    <w:rsid w:val="00DB5B61"/>
    <w:rsid w:val="00DC03C2"/>
    <w:rsid w:val="00DF0E24"/>
    <w:rsid w:val="00E142C4"/>
    <w:rsid w:val="00E16C8F"/>
    <w:rsid w:val="00E351C4"/>
    <w:rsid w:val="00E653C9"/>
    <w:rsid w:val="00E723B7"/>
    <w:rsid w:val="00E73D72"/>
    <w:rsid w:val="00F54F71"/>
    <w:rsid w:val="00F654F3"/>
    <w:rsid w:val="00FC1649"/>
    <w:rsid w:val="00FE57AE"/>
    <w:rsid w:val="00FE7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E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68E0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4A68E0"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4A68E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68E0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68E0"/>
    <w:rPr>
      <w:rFonts w:eastAsia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68E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4A68E0"/>
    <w:rPr>
      <w:sz w:val="28"/>
    </w:rPr>
  </w:style>
  <w:style w:type="character" w:customStyle="1" w:styleId="a4">
    <w:name w:val="Основной текст Знак"/>
    <w:basedOn w:val="a0"/>
    <w:link w:val="a3"/>
    <w:rsid w:val="004A68E0"/>
    <w:rPr>
      <w:rFonts w:eastAsia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A68E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A68E0"/>
    <w:rPr>
      <w:rFonts w:eastAsia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4A68E0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4A68E0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68E0"/>
    <w:rPr>
      <w:rFonts w:eastAsia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4A68E0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68E0"/>
    <w:rPr>
      <w:rFonts w:eastAsia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A68E0"/>
  </w:style>
  <w:style w:type="numbering" w:customStyle="1" w:styleId="11">
    <w:name w:val="Нет списка1"/>
    <w:next w:val="a2"/>
    <w:uiPriority w:val="99"/>
    <w:semiHidden/>
    <w:unhideWhenUsed/>
    <w:rsid w:val="004A68E0"/>
  </w:style>
  <w:style w:type="character" w:customStyle="1" w:styleId="CharStyle3">
    <w:name w:val="Char Style 3"/>
    <w:link w:val="Style2"/>
    <w:uiPriority w:val="99"/>
    <w:locked/>
    <w:rsid w:val="004A68E0"/>
    <w:rPr>
      <w:sz w:val="8"/>
      <w:shd w:val="clear" w:color="auto" w:fill="FFFFFF"/>
    </w:rPr>
  </w:style>
  <w:style w:type="character" w:customStyle="1" w:styleId="CharStyle5">
    <w:name w:val="Char Style 5"/>
    <w:link w:val="Style4"/>
    <w:uiPriority w:val="99"/>
    <w:locked/>
    <w:rsid w:val="004A68E0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4A68E0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4A68E0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4A68E0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4A68E0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4A68E0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4A68E0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4A68E0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4A68E0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4A68E0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4A68E0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4A68E0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4A68E0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4A68E0"/>
    <w:rPr>
      <w:sz w:val="10"/>
      <w:u w:val="none"/>
    </w:rPr>
  </w:style>
  <w:style w:type="character" w:customStyle="1" w:styleId="CharStyle24">
    <w:name w:val="Char Style 24"/>
    <w:uiPriority w:val="99"/>
    <w:rsid w:val="004A68E0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4A68E0"/>
    <w:pPr>
      <w:widowControl w:val="0"/>
      <w:shd w:val="clear" w:color="auto" w:fill="FFFFFF"/>
      <w:spacing w:after="60" w:line="110" w:lineRule="exact"/>
    </w:pPr>
    <w:rPr>
      <w:rFonts w:eastAsiaTheme="minorHAnsi" w:cstheme="minorBidi"/>
      <w:sz w:val="8"/>
      <w:szCs w:val="22"/>
      <w:lang w:eastAsia="en-US"/>
    </w:rPr>
  </w:style>
  <w:style w:type="paragraph" w:customStyle="1" w:styleId="Style4">
    <w:name w:val="Style 4"/>
    <w:basedOn w:val="a"/>
    <w:link w:val="CharStyle5"/>
    <w:uiPriority w:val="99"/>
    <w:rsid w:val="004A68E0"/>
    <w:pPr>
      <w:widowControl w:val="0"/>
      <w:shd w:val="clear" w:color="auto" w:fill="FFFFFF"/>
      <w:spacing w:line="240" w:lineRule="atLeast"/>
    </w:pPr>
    <w:rPr>
      <w:rFonts w:eastAsiaTheme="minorHAnsi" w:cstheme="minorBidi"/>
      <w:sz w:val="10"/>
      <w:szCs w:val="22"/>
      <w:lang w:eastAsia="en-US"/>
    </w:rPr>
  </w:style>
  <w:style w:type="paragraph" w:customStyle="1" w:styleId="Style7">
    <w:name w:val="Style 7"/>
    <w:basedOn w:val="a"/>
    <w:link w:val="CharStyle8"/>
    <w:uiPriority w:val="99"/>
    <w:rsid w:val="004A68E0"/>
    <w:pPr>
      <w:widowControl w:val="0"/>
      <w:shd w:val="clear" w:color="auto" w:fill="FFFFFF"/>
      <w:spacing w:before="60" w:after="60" w:line="149" w:lineRule="exact"/>
    </w:pPr>
    <w:rPr>
      <w:rFonts w:eastAsiaTheme="minorHAnsi" w:cstheme="minorBidi"/>
      <w:b/>
      <w:sz w:val="10"/>
      <w:szCs w:val="22"/>
      <w:lang w:eastAsia="en-US"/>
    </w:rPr>
  </w:style>
  <w:style w:type="paragraph" w:customStyle="1" w:styleId="Style11">
    <w:name w:val="Style 11"/>
    <w:basedOn w:val="a"/>
    <w:link w:val="CharStyle12"/>
    <w:uiPriority w:val="99"/>
    <w:rsid w:val="004A68E0"/>
    <w:pPr>
      <w:widowControl w:val="0"/>
      <w:shd w:val="clear" w:color="auto" w:fill="FFFFFF"/>
      <w:spacing w:line="240" w:lineRule="atLeast"/>
      <w:outlineLvl w:val="0"/>
    </w:pPr>
    <w:rPr>
      <w:rFonts w:eastAsiaTheme="minorHAnsi" w:cstheme="minorBidi"/>
      <w:b/>
      <w:sz w:val="13"/>
      <w:szCs w:val="22"/>
      <w:lang w:eastAsia="en-US"/>
    </w:rPr>
  </w:style>
  <w:style w:type="paragraph" w:customStyle="1" w:styleId="Style14">
    <w:name w:val="Style 14"/>
    <w:basedOn w:val="a"/>
    <w:link w:val="CharStyle15"/>
    <w:uiPriority w:val="99"/>
    <w:rsid w:val="004A68E0"/>
    <w:pPr>
      <w:widowControl w:val="0"/>
      <w:shd w:val="clear" w:color="auto" w:fill="FFFFFF"/>
      <w:spacing w:line="240" w:lineRule="atLeast"/>
      <w:ind w:hanging="440"/>
      <w:jc w:val="both"/>
    </w:pPr>
    <w:rPr>
      <w:rFonts w:eastAsiaTheme="minorHAnsi" w:cstheme="minorBidi"/>
      <w:sz w:val="9"/>
      <w:szCs w:val="22"/>
      <w:lang w:eastAsia="en-US"/>
    </w:rPr>
  </w:style>
  <w:style w:type="paragraph" w:customStyle="1" w:styleId="Style18">
    <w:name w:val="Style 18"/>
    <w:basedOn w:val="a"/>
    <w:link w:val="CharStyle19"/>
    <w:uiPriority w:val="99"/>
    <w:rsid w:val="004A68E0"/>
    <w:pPr>
      <w:widowControl w:val="0"/>
      <w:shd w:val="clear" w:color="auto" w:fill="FFFFFF"/>
      <w:spacing w:after="120" w:line="240" w:lineRule="atLeast"/>
      <w:outlineLvl w:val="1"/>
    </w:pPr>
    <w:rPr>
      <w:rFonts w:eastAsiaTheme="minorHAnsi" w:cstheme="minorBidi"/>
      <w:b/>
      <w:sz w:val="11"/>
      <w:szCs w:val="22"/>
      <w:lang w:eastAsia="en-US"/>
    </w:rPr>
  </w:style>
  <w:style w:type="paragraph" w:customStyle="1" w:styleId="Style21">
    <w:name w:val="Style 21"/>
    <w:basedOn w:val="a"/>
    <w:link w:val="CharStyle22"/>
    <w:uiPriority w:val="99"/>
    <w:rsid w:val="004A68E0"/>
    <w:pPr>
      <w:widowControl w:val="0"/>
      <w:shd w:val="clear" w:color="auto" w:fill="FFFFFF"/>
      <w:spacing w:line="240" w:lineRule="atLeast"/>
    </w:pPr>
    <w:rPr>
      <w:rFonts w:eastAsiaTheme="minorHAnsi" w:cstheme="minorBidi"/>
      <w:b/>
      <w:sz w:val="10"/>
      <w:szCs w:val="22"/>
      <w:lang w:eastAsia="en-US"/>
    </w:rPr>
  </w:style>
  <w:style w:type="paragraph" w:styleId="ac">
    <w:name w:val="Balloon Text"/>
    <w:basedOn w:val="a"/>
    <w:link w:val="ad"/>
    <w:uiPriority w:val="99"/>
    <w:unhideWhenUsed/>
    <w:rsid w:val="004A68E0"/>
    <w:pPr>
      <w:widowControl w:val="0"/>
    </w:pPr>
    <w:rPr>
      <w:rFonts w:ascii="Tahoma" w:hAnsi="Tahoma"/>
      <w:color w:val="000000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4A68E0"/>
    <w:rPr>
      <w:rFonts w:ascii="Tahoma" w:eastAsia="Times New Roman" w:hAnsi="Tahoma" w:cs="Times New Roman"/>
      <w:color w:val="000000"/>
      <w:sz w:val="16"/>
      <w:szCs w:val="16"/>
    </w:rPr>
  </w:style>
  <w:style w:type="table" w:styleId="ae">
    <w:name w:val="Table Grid"/>
    <w:basedOn w:val="a1"/>
    <w:uiPriority w:val="59"/>
    <w:rsid w:val="004A68E0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unhideWhenUsed/>
    <w:rsid w:val="004A68E0"/>
    <w:pPr>
      <w:widowControl w:val="0"/>
    </w:pPr>
    <w:rPr>
      <w:color w:val="000000"/>
    </w:rPr>
  </w:style>
  <w:style w:type="character" w:customStyle="1" w:styleId="af0">
    <w:name w:val="Текст сноски Знак"/>
    <w:basedOn w:val="a0"/>
    <w:link w:val="af"/>
    <w:uiPriority w:val="99"/>
    <w:rsid w:val="004A68E0"/>
    <w:rPr>
      <w:rFonts w:eastAsia="Times New Roman" w:cs="Times New Roman"/>
      <w:color w:val="000000"/>
      <w:sz w:val="20"/>
      <w:szCs w:val="20"/>
    </w:rPr>
  </w:style>
  <w:style w:type="character" w:styleId="af1">
    <w:name w:val="footnote reference"/>
    <w:uiPriority w:val="99"/>
    <w:unhideWhenUsed/>
    <w:rsid w:val="004A68E0"/>
    <w:rPr>
      <w:rFonts w:cs="Times New Roman"/>
      <w:vertAlign w:val="superscript"/>
    </w:rPr>
  </w:style>
  <w:style w:type="paragraph" w:styleId="af2">
    <w:name w:val="List Paragraph"/>
    <w:basedOn w:val="a"/>
    <w:link w:val="af3"/>
    <w:uiPriority w:val="34"/>
    <w:qFormat/>
    <w:rsid w:val="004A68E0"/>
    <w:pPr>
      <w:widowControl w:val="0"/>
      <w:ind w:left="720"/>
      <w:contextualSpacing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4A68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unhideWhenUsed/>
    <w:rsid w:val="004A68E0"/>
    <w:rPr>
      <w:color w:val="0000FF"/>
      <w:u w:val="single"/>
    </w:rPr>
  </w:style>
  <w:style w:type="paragraph" w:customStyle="1" w:styleId="ConsPlusNormal">
    <w:name w:val="ConsPlusNormal"/>
    <w:rsid w:val="004A68E0"/>
    <w:pPr>
      <w:autoSpaceDE w:val="0"/>
      <w:autoSpaceDN w:val="0"/>
      <w:adjustRightInd w:val="0"/>
      <w:spacing w:after="0" w:line="240" w:lineRule="auto"/>
    </w:pPr>
    <w:rPr>
      <w:rFonts w:eastAsia="Calibri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4A68E0"/>
  </w:style>
  <w:style w:type="paragraph" w:customStyle="1" w:styleId="41">
    <w:name w:val="Заголовок 41"/>
    <w:basedOn w:val="a"/>
    <w:next w:val="a"/>
    <w:uiPriority w:val="9"/>
    <w:unhideWhenUsed/>
    <w:qFormat/>
    <w:rsid w:val="004A68E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customStyle="1" w:styleId="115pt">
    <w:name w:val="Основной текст + 11;5 pt"/>
    <w:rsid w:val="004A6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serp-urlitem">
    <w:name w:val="serp-url__item"/>
    <w:rsid w:val="004A68E0"/>
  </w:style>
  <w:style w:type="paragraph" w:styleId="af5">
    <w:name w:val="No Spacing"/>
    <w:uiPriority w:val="1"/>
    <w:qFormat/>
    <w:rsid w:val="006862DE"/>
    <w:pPr>
      <w:spacing w:after="0" w:line="240" w:lineRule="auto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Основной текст + 11"/>
    <w:aliases w:val="5 pt"/>
    <w:rsid w:val="00E653C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3">
    <w:name w:val="Абзац списка Знак"/>
    <w:link w:val="af2"/>
    <w:uiPriority w:val="34"/>
    <w:locked/>
    <w:rsid w:val="00B9392C"/>
    <w:rPr>
      <w:rFonts w:eastAsia="Times New Roman" w:cs="Times New Roman"/>
      <w:color w:val="00000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CD7FC-EB29-4AEF-9881-64DC1CD6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1</cp:lastModifiedBy>
  <cp:revision>7</cp:revision>
  <cp:lastPrinted>2023-05-07T10:10:00Z</cp:lastPrinted>
  <dcterms:created xsi:type="dcterms:W3CDTF">2021-01-28T13:19:00Z</dcterms:created>
  <dcterms:modified xsi:type="dcterms:W3CDTF">2023-05-07T10:10:00Z</dcterms:modified>
</cp:coreProperties>
</file>